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D43" w14:textId="070D59B8" w:rsidR="00E33A90" w:rsidRDefault="00E33A90" w:rsidP="00E33A9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A90">
        <w:rPr>
          <w:rFonts w:ascii="Times New Roman" w:hAnsi="Times New Roman" w:cs="Times New Roman"/>
          <w:sz w:val="32"/>
          <w:szCs w:val="32"/>
        </w:rPr>
        <w:t>Links from February Newsletter</w:t>
      </w:r>
    </w:p>
    <w:p w14:paraId="6FF49EEF" w14:textId="77777777" w:rsidR="00E33A90" w:rsidRPr="00E33A90" w:rsidRDefault="00E33A9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3A90" w:rsidRPr="00E33A90" w14:paraId="4746D204" w14:textId="77777777" w:rsidTr="00E33A90">
        <w:tc>
          <w:tcPr>
            <w:tcW w:w="4675" w:type="dxa"/>
          </w:tcPr>
          <w:p w14:paraId="24205C72" w14:textId="1CEB5A0E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3A90">
              <w:rPr>
                <w:rFonts w:ascii="Times New Roman" w:hAnsi="Times New Roman" w:cs="Times New Roman"/>
                <w:sz w:val="32"/>
                <w:szCs w:val="32"/>
              </w:rPr>
              <w:t>Fallbrook AAUW Website</w:t>
            </w:r>
          </w:p>
        </w:tc>
        <w:tc>
          <w:tcPr>
            <w:tcW w:w="4675" w:type="dxa"/>
          </w:tcPr>
          <w:p w14:paraId="7CFBF50D" w14:textId="5BAE13B0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E33A90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https://fallbrook-ca.aauw.net/</w:t>
              </w:r>
            </w:hyperlink>
          </w:p>
          <w:p w14:paraId="08873D49" w14:textId="7072B1A1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A90" w:rsidRPr="00E33A90" w14:paraId="51DC722B" w14:textId="77777777" w:rsidTr="00E33A90">
        <w:tc>
          <w:tcPr>
            <w:tcW w:w="4675" w:type="dxa"/>
          </w:tcPr>
          <w:p w14:paraId="02F3BBA6" w14:textId="56F66331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3A90">
              <w:rPr>
                <w:rFonts w:ascii="Times New Roman" w:hAnsi="Times New Roman" w:cs="Times New Roman"/>
                <w:sz w:val="32"/>
                <w:szCs w:val="32"/>
              </w:rPr>
              <w:t>California Special Projects Fund</w:t>
            </w:r>
          </w:p>
        </w:tc>
        <w:tc>
          <w:tcPr>
            <w:tcW w:w="4675" w:type="dxa"/>
          </w:tcPr>
          <w:p w14:paraId="7B433E0E" w14:textId="6D9398C0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E33A90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https://specialprojectsfund-ca.aauw.net/</w:t>
              </w:r>
            </w:hyperlink>
          </w:p>
          <w:p w14:paraId="5B727AC3" w14:textId="40F33134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A90" w:rsidRPr="00E33A90" w14:paraId="51A683EE" w14:textId="77777777" w:rsidTr="00E33A90">
        <w:tc>
          <w:tcPr>
            <w:tcW w:w="4675" w:type="dxa"/>
          </w:tcPr>
          <w:p w14:paraId="1114B89C" w14:textId="12170DB8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3A90">
              <w:rPr>
                <w:rFonts w:ascii="Times New Roman" w:hAnsi="Times New Roman" w:cs="Times New Roman"/>
                <w:sz w:val="32"/>
                <w:szCs w:val="32"/>
              </w:rPr>
              <w:t>California Public Policy News</w:t>
            </w:r>
          </w:p>
        </w:tc>
        <w:tc>
          <w:tcPr>
            <w:tcW w:w="4675" w:type="dxa"/>
          </w:tcPr>
          <w:p w14:paraId="14ECE902" w14:textId="3EE6B124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E33A90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https://www.aauw-ca.org/documents/2024/01/aauw-pp-newsletter-jan-2024.pdf/</w:t>
              </w:r>
            </w:hyperlink>
          </w:p>
          <w:p w14:paraId="62FAFC1B" w14:textId="69A14745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A90" w:rsidRPr="00E33A90" w14:paraId="0FC59565" w14:textId="77777777" w:rsidTr="00E33A90">
        <w:tc>
          <w:tcPr>
            <w:tcW w:w="4675" w:type="dxa"/>
          </w:tcPr>
          <w:p w14:paraId="7C201F6B" w14:textId="33FC6677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3A90">
              <w:rPr>
                <w:rFonts w:ascii="Times New Roman" w:hAnsi="Times New Roman" w:cs="Times New Roman"/>
                <w:sz w:val="32"/>
                <w:szCs w:val="32"/>
              </w:rPr>
              <w:t>AAUW Art Contest (Voting opens Feb. 5)</w:t>
            </w:r>
          </w:p>
        </w:tc>
        <w:tc>
          <w:tcPr>
            <w:tcW w:w="4675" w:type="dxa"/>
          </w:tcPr>
          <w:p w14:paraId="69A17EBB" w14:textId="61446DD8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E33A90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https://artcontest.aauw.org/contest/</w:t>
              </w:r>
            </w:hyperlink>
          </w:p>
          <w:p w14:paraId="77624387" w14:textId="1427254A" w:rsidR="00E33A90" w:rsidRPr="00E33A90" w:rsidRDefault="00E33A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8D5099" w14:textId="77777777" w:rsidR="00E33A90" w:rsidRPr="00E33A90" w:rsidRDefault="00E33A90">
      <w:pPr>
        <w:rPr>
          <w:rFonts w:ascii="Times New Roman" w:hAnsi="Times New Roman" w:cs="Times New Roman"/>
          <w:sz w:val="32"/>
          <w:szCs w:val="32"/>
        </w:rPr>
      </w:pPr>
    </w:p>
    <w:sectPr w:rsidR="00E33A90" w:rsidRPr="00E3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90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FE7FE"/>
  <w15:chartTrackingRefBased/>
  <w15:docId w15:val="{B66D19DE-E571-5847-AD65-6649640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contest.aauw.org/con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uw-ca.org/documents/2024/01/aauw-pp-newsletter-jan-2024.pdf/" TargetMode="External"/><Relationship Id="rId5" Type="http://schemas.openxmlformats.org/officeDocument/2006/relationships/hyperlink" Target="https://specialprojectsfund-ca.aauw.net/" TargetMode="External"/><Relationship Id="rId4" Type="http://schemas.openxmlformats.org/officeDocument/2006/relationships/hyperlink" Target="https://fallbrook-ca.aauw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2024-02-03T21:55:00Z</dcterms:created>
  <dcterms:modified xsi:type="dcterms:W3CDTF">2024-02-03T22:04:00Z</dcterms:modified>
</cp:coreProperties>
</file>